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测市学院评奖评优候选人选票得票情况报告单</w:t>
      </w: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班级评奖评优评定小组召开会议并投票，组织本班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具体奖项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对象推荐工作，应到会有选举权的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评议</w:t>
      </w:r>
      <w:r>
        <w:rPr>
          <w:rFonts w:hint="eastAsia" w:ascii="仿宋" w:hAnsi="仿宋" w:eastAsia="仿宋"/>
          <w:sz w:val="28"/>
          <w:szCs w:val="28"/>
        </w:rPr>
        <w:t>人数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名，实到参与投票选举的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名，达到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分之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，会议结果有效。会议共发放选票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张、收回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张（其中无效票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张，有效票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张）。候选人得票情况如下：</w:t>
      </w: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根据投票结果，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排序按顺位填写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候选人排名赞成票数超过实到会有举权的班级人数半数以上，符合推荐要求。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班主任：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评议小组组长：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学习委员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wordWrap w:val="0"/>
        <w:spacing w:line="58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spacing w:line="580" w:lineRule="exact"/>
        <w:ind w:firstLine="6160" w:firstLineChars="220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7A"/>
    <w:rsid w:val="000710EB"/>
    <w:rsid w:val="00084D71"/>
    <w:rsid w:val="003A5BCC"/>
    <w:rsid w:val="00516517"/>
    <w:rsid w:val="009D1AAB"/>
    <w:rsid w:val="00A75896"/>
    <w:rsid w:val="00BE0048"/>
    <w:rsid w:val="00E6557A"/>
    <w:rsid w:val="11FB64C1"/>
    <w:rsid w:val="21A02C56"/>
    <w:rsid w:val="663356D9"/>
    <w:rsid w:val="6DC1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304</Characters>
  <Lines>2</Lines>
  <Paragraphs>1</Paragraphs>
  <TotalTime>22</TotalTime>
  <ScaleCrop>false</ScaleCrop>
  <LinksUpToDate>false</LinksUpToDate>
  <CharactersWithSpaces>356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2021-10-13T01:00:00Z</dcterms:created>
  <dc:creator>任倩倩</dc:creator>
  <cp:lastModifiedBy>Dell</cp:lastModifiedBy>
  <dcterms:modified xsi:type="dcterms:W3CDTF">2021-10-14T03:31:33Z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51C1B80C974E4B0BA37D9DBC76A2BB57</vt:lpwstr>
  </property>
</Properties>
</file>